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D641B" w14:textId="77777777" w:rsidR="001864B1" w:rsidRDefault="006D3211">
      <w:pPr>
        <w:pStyle w:val="Title"/>
        <w:rPr>
          <w:rFonts w:ascii="Caveat" w:eastAsia="Caveat" w:hAnsi="Caveat" w:cs="Caveat"/>
        </w:rPr>
      </w:pPr>
      <w:bookmarkStart w:id="0" w:name="_cdnjyww38v9t" w:colFirst="0" w:colLast="0"/>
      <w:bookmarkEnd w:id="0"/>
      <w:r>
        <w:rPr>
          <w:rFonts w:ascii="Caveat" w:eastAsia="Caveat" w:hAnsi="Caveat" w:cs="Caveat"/>
        </w:rPr>
        <w:t>9. Speech to text, readers and support on Chromebook</w:t>
      </w:r>
    </w:p>
    <w:p w14:paraId="6C7641AA" w14:textId="77777777" w:rsidR="001864B1" w:rsidRDefault="006D3211">
      <w:r>
        <w:t>A.</w:t>
      </w:r>
    </w:p>
    <w:p w14:paraId="0FC1F924" w14:textId="77777777" w:rsidR="001864B1" w:rsidRDefault="006D3211">
      <w:pPr>
        <w:spacing w:before="240" w:after="240"/>
        <w:ind w:left="2880"/>
        <w:jc w:val="both"/>
        <w:rPr>
          <w:rFonts w:ascii="Comfortaa" w:eastAsia="Comfortaa" w:hAnsi="Comfortaa" w:cs="Comfortaa"/>
          <w:b/>
          <w:sz w:val="24"/>
          <w:szCs w:val="24"/>
          <w:highlight w:val="white"/>
        </w:rPr>
      </w:pPr>
      <w:r>
        <w:rPr>
          <w:rFonts w:ascii="Comfortaa" w:eastAsia="Comfortaa" w:hAnsi="Comfortaa" w:cs="Comfortaa"/>
          <w:b/>
          <w:sz w:val="24"/>
          <w:szCs w:val="24"/>
        </w:rPr>
        <w:t>Google Speak it - this app can be added to Google Chrome and when you highlight any text on a document or website it will speak the text to you. Using this you can check on words you are unsure of when reading or get it to read longer passages to you so yo</w:t>
      </w:r>
      <w:r>
        <w:rPr>
          <w:rFonts w:ascii="Comfortaa" w:eastAsia="Comfortaa" w:hAnsi="Comfortaa" w:cs="Comfortaa"/>
          <w:b/>
          <w:sz w:val="24"/>
          <w:szCs w:val="24"/>
        </w:rPr>
        <w:t xml:space="preserve">u can jot down notes or highlights. You can also choose from the following languages - </w:t>
      </w:r>
      <w:r>
        <w:rPr>
          <w:rFonts w:ascii="Comfortaa" w:eastAsia="Comfortaa" w:hAnsi="Comfortaa" w:cs="Comfortaa"/>
          <w:b/>
          <w:sz w:val="24"/>
          <w:szCs w:val="24"/>
          <w:highlight w:val="white"/>
        </w:rPr>
        <w:t>English, German, Spanish, French, Portuguese, Russian</w:t>
      </w:r>
      <w:r>
        <w:rPr>
          <w:noProof/>
        </w:rPr>
        <w:drawing>
          <wp:anchor distT="114300" distB="114300" distL="114300" distR="114300" simplePos="0" relativeHeight="251658240" behindDoc="0" locked="0" layoutInCell="1" hidden="0" allowOverlap="1" wp14:anchorId="07FB3B2D" wp14:editId="4C19EFCF">
            <wp:simplePos x="0" y="0"/>
            <wp:positionH relativeFrom="column">
              <wp:posOffset>19051</wp:posOffset>
            </wp:positionH>
            <wp:positionV relativeFrom="paragraph">
              <wp:posOffset>171450</wp:posOffset>
            </wp:positionV>
            <wp:extent cx="1443038" cy="1443038"/>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443038" cy="1443038"/>
                    </a:xfrm>
                    <a:prstGeom prst="rect">
                      <a:avLst/>
                    </a:prstGeom>
                    <a:ln/>
                  </pic:spPr>
                </pic:pic>
              </a:graphicData>
            </a:graphic>
          </wp:anchor>
        </w:drawing>
      </w:r>
    </w:p>
    <w:p w14:paraId="1F7FA097" w14:textId="77777777" w:rsidR="001864B1" w:rsidRDefault="006D3211">
      <w:pPr>
        <w:spacing w:before="240" w:after="240"/>
        <w:rPr>
          <w:rFonts w:ascii="Comfortaa" w:eastAsia="Comfortaa" w:hAnsi="Comfortaa" w:cs="Comfortaa"/>
          <w:b/>
          <w:color w:val="1155CC"/>
          <w:sz w:val="24"/>
          <w:szCs w:val="24"/>
          <w:highlight w:val="white"/>
          <w:u w:val="single"/>
        </w:rPr>
      </w:pPr>
      <w:r>
        <w:rPr>
          <w:rFonts w:ascii="Comfortaa" w:eastAsia="Comfortaa" w:hAnsi="Comfortaa" w:cs="Comfortaa"/>
          <w:b/>
          <w:sz w:val="24"/>
          <w:szCs w:val="24"/>
          <w:highlight w:val="white"/>
        </w:rPr>
        <w:t xml:space="preserve">There are other readers available including </w:t>
      </w:r>
      <w:hyperlink r:id="rId7">
        <w:r>
          <w:rPr>
            <w:rFonts w:ascii="Comfortaa" w:eastAsia="Comfortaa" w:hAnsi="Comfortaa" w:cs="Comfortaa"/>
            <w:b/>
            <w:color w:val="1155CC"/>
            <w:sz w:val="24"/>
            <w:szCs w:val="24"/>
            <w:highlight w:val="white"/>
            <w:u w:val="single"/>
          </w:rPr>
          <w:t>https://www.</w:t>
        </w:r>
        <w:r>
          <w:rPr>
            <w:rFonts w:ascii="Comfortaa" w:eastAsia="Comfortaa" w:hAnsi="Comfortaa" w:cs="Comfortaa"/>
            <w:b/>
            <w:color w:val="1155CC"/>
            <w:sz w:val="24"/>
            <w:szCs w:val="24"/>
            <w:highlight w:val="white"/>
            <w:u w:val="single"/>
          </w:rPr>
          <w:t>naturalreaders.com/online/</w:t>
        </w:r>
      </w:hyperlink>
    </w:p>
    <w:p w14:paraId="7E407168" w14:textId="77777777" w:rsidR="001864B1" w:rsidRDefault="006D3211">
      <w:pPr>
        <w:spacing w:before="240" w:after="240"/>
        <w:rPr>
          <w:rFonts w:ascii="Comfortaa" w:eastAsia="Comfortaa" w:hAnsi="Comfortaa" w:cs="Comfortaa"/>
          <w:b/>
          <w:sz w:val="24"/>
          <w:szCs w:val="24"/>
          <w:highlight w:val="white"/>
        </w:rPr>
      </w:pPr>
      <w:r>
        <w:rPr>
          <w:rFonts w:ascii="Comfortaa" w:eastAsia="Comfortaa" w:hAnsi="Comfortaa" w:cs="Comfortaa"/>
          <w:b/>
          <w:sz w:val="24"/>
          <w:szCs w:val="24"/>
          <w:highlight w:val="white"/>
        </w:rPr>
        <w:t>Choose the voices of English (UK) Graham or Audrey as these have a slight Scottish accent. You can also adjust the speed at which they talk. Use this to read your writing to see if it sounds correct and to identify any mistakes.</w:t>
      </w:r>
    </w:p>
    <w:p w14:paraId="094B9799" w14:textId="77777777" w:rsidR="001864B1" w:rsidRDefault="006D3211">
      <w:pPr>
        <w:spacing w:before="240" w:after="240"/>
        <w:rPr>
          <w:rFonts w:ascii="Comfortaa" w:eastAsia="Comfortaa" w:hAnsi="Comfortaa" w:cs="Comfortaa"/>
          <w:b/>
          <w:sz w:val="24"/>
          <w:szCs w:val="24"/>
          <w:highlight w:val="white"/>
        </w:rPr>
      </w:pPr>
      <w:r>
        <w:rPr>
          <w:rFonts w:ascii="Comfortaa" w:eastAsia="Comfortaa" w:hAnsi="Comfortaa" w:cs="Comfortaa"/>
          <w:b/>
          <w:sz w:val="24"/>
          <w:szCs w:val="24"/>
          <w:highlight w:val="white"/>
        </w:rPr>
        <w:t>B.</w:t>
      </w:r>
      <w:r>
        <w:rPr>
          <w:noProof/>
        </w:rPr>
        <w:drawing>
          <wp:anchor distT="114300" distB="114300" distL="114300" distR="114300" simplePos="0" relativeHeight="251659264" behindDoc="0" locked="0" layoutInCell="1" hidden="0" allowOverlap="1" wp14:anchorId="1A11B676" wp14:editId="349193AD">
            <wp:simplePos x="0" y="0"/>
            <wp:positionH relativeFrom="column">
              <wp:posOffset>19051</wp:posOffset>
            </wp:positionH>
            <wp:positionV relativeFrom="paragraph">
              <wp:posOffset>323850</wp:posOffset>
            </wp:positionV>
            <wp:extent cx="1066800" cy="10668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6800" cy="1066800"/>
                    </a:xfrm>
                    <a:prstGeom prst="rect">
                      <a:avLst/>
                    </a:prstGeom>
                    <a:ln/>
                  </pic:spPr>
                </pic:pic>
              </a:graphicData>
            </a:graphic>
          </wp:anchor>
        </w:drawing>
      </w:r>
    </w:p>
    <w:p w14:paraId="340382F4" w14:textId="77777777" w:rsidR="001864B1" w:rsidRDefault="006D3211">
      <w:pPr>
        <w:spacing w:before="240" w:after="240"/>
        <w:jc w:val="both"/>
        <w:rPr>
          <w:rFonts w:ascii="Comfortaa" w:eastAsia="Comfortaa" w:hAnsi="Comfortaa" w:cs="Comfortaa"/>
          <w:b/>
          <w:sz w:val="24"/>
          <w:szCs w:val="24"/>
        </w:rPr>
      </w:pPr>
      <w:r>
        <w:rPr>
          <w:rFonts w:ascii="Comfortaa" w:eastAsia="Comfortaa" w:hAnsi="Comfortaa" w:cs="Comfortaa"/>
          <w:b/>
          <w:sz w:val="24"/>
          <w:szCs w:val="24"/>
        </w:rPr>
        <w:t>Google voice search enables you to speak to your chromebook to search the internet. On Google simply click the microphone on the search tab.</w:t>
      </w:r>
    </w:p>
    <w:p w14:paraId="05C3913A" w14:textId="77777777" w:rsidR="001864B1" w:rsidRDefault="001864B1">
      <w:pPr>
        <w:spacing w:before="240" w:after="240"/>
        <w:jc w:val="both"/>
        <w:rPr>
          <w:rFonts w:ascii="Comfortaa" w:eastAsia="Comfortaa" w:hAnsi="Comfortaa" w:cs="Comfortaa"/>
          <w:b/>
          <w:sz w:val="24"/>
          <w:szCs w:val="24"/>
        </w:rPr>
      </w:pPr>
    </w:p>
    <w:p w14:paraId="3AA71598" w14:textId="77777777" w:rsidR="001864B1" w:rsidRDefault="006D3211">
      <w:pPr>
        <w:spacing w:before="240" w:after="240"/>
        <w:jc w:val="both"/>
        <w:rPr>
          <w:rFonts w:ascii="Comfortaa" w:eastAsia="Comfortaa" w:hAnsi="Comfortaa" w:cs="Comfortaa"/>
          <w:b/>
          <w:sz w:val="24"/>
          <w:szCs w:val="24"/>
        </w:rPr>
      </w:pPr>
      <w:r>
        <w:rPr>
          <w:rFonts w:ascii="Comfortaa" w:eastAsia="Comfortaa" w:hAnsi="Comfortaa" w:cs="Comfortaa"/>
          <w:b/>
          <w:sz w:val="24"/>
          <w:szCs w:val="24"/>
        </w:rPr>
        <w:t>C.</w:t>
      </w:r>
      <w:r>
        <w:rPr>
          <w:noProof/>
        </w:rPr>
        <w:drawing>
          <wp:anchor distT="114300" distB="114300" distL="114300" distR="114300" simplePos="0" relativeHeight="251660288" behindDoc="0" locked="0" layoutInCell="1" hidden="0" allowOverlap="1" wp14:anchorId="4FDB2046" wp14:editId="247201C3">
            <wp:simplePos x="0" y="0"/>
            <wp:positionH relativeFrom="column">
              <wp:posOffset>1</wp:posOffset>
            </wp:positionH>
            <wp:positionV relativeFrom="paragraph">
              <wp:posOffset>304800</wp:posOffset>
            </wp:positionV>
            <wp:extent cx="1066800" cy="1568824"/>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l="5292" t="33253" r="84898" b="48325"/>
                    <a:stretch>
                      <a:fillRect/>
                    </a:stretch>
                  </pic:blipFill>
                  <pic:spPr>
                    <a:xfrm>
                      <a:off x="0" y="0"/>
                      <a:ext cx="1066800" cy="1568824"/>
                    </a:xfrm>
                    <a:prstGeom prst="rect">
                      <a:avLst/>
                    </a:prstGeom>
                    <a:ln/>
                  </pic:spPr>
                </pic:pic>
              </a:graphicData>
            </a:graphic>
          </wp:anchor>
        </w:drawing>
      </w:r>
    </w:p>
    <w:p w14:paraId="36F4328C" w14:textId="77777777" w:rsidR="001864B1" w:rsidRDefault="006D3211">
      <w:pPr>
        <w:spacing w:before="240" w:after="240"/>
        <w:jc w:val="both"/>
        <w:rPr>
          <w:rFonts w:ascii="Comfortaa" w:eastAsia="Comfortaa" w:hAnsi="Comfortaa" w:cs="Comfortaa"/>
          <w:b/>
          <w:sz w:val="24"/>
          <w:szCs w:val="24"/>
        </w:rPr>
      </w:pPr>
      <w:r>
        <w:rPr>
          <w:rFonts w:ascii="Comfortaa" w:eastAsia="Comfortaa" w:hAnsi="Comfortaa" w:cs="Comfortaa"/>
          <w:b/>
          <w:sz w:val="24"/>
          <w:szCs w:val="24"/>
        </w:rPr>
        <w:t>In Google Docs/ Tools / Voice Typing the icon (left) appears. Click on the microphone and start speaking w</w:t>
      </w:r>
      <w:r>
        <w:rPr>
          <w:rFonts w:ascii="Comfortaa" w:eastAsia="Comfortaa" w:hAnsi="Comfortaa" w:cs="Comfortaa"/>
          <w:b/>
          <w:sz w:val="24"/>
          <w:szCs w:val="24"/>
        </w:rPr>
        <w:t xml:space="preserve">hat you ant to write. The app will write what it thinks you have said so it needs to be carefully checked. </w:t>
      </w:r>
    </w:p>
    <w:p w14:paraId="514405E4" w14:textId="77777777" w:rsidR="001864B1" w:rsidRDefault="006D3211">
      <w:pPr>
        <w:spacing w:before="240" w:after="240"/>
        <w:jc w:val="both"/>
        <w:rPr>
          <w:rFonts w:ascii="Comfortaa" w:eastAsia="Comfortaa" w:hAnsi="Comfortaa" w:cs="Comfortaa"/>
          <w:b/>
          <w:sz w:val="24"/>
          <w:szCs w:val="24"/>
        </w:rPr>
      </w:pPr>
      <w:r>
        <w:rPr>
          <w:rFonts w:ascii="Comfortaa" w:eastAsia="Comfortaa" w:hAnsi="Comfortaa" w:cs="Comfortaa"/>
          <w:b/>
          <w:sz w:val="24"/>
          <w:szCs w:val="24"/>
        </w:rPr>
        <w:t>You can also choose different languages if you want to write in your home language (L1) and then translate … but please check carefully that what is</w:t>
      </w:r>
      <w:r>
        <w:rPr>
          <w:rFonts w:ascii="Comfortaa" w:eastAsia="Comfortaa" w:hAnsi="Comfortaa" w:cs="Comfortaa"/>
          <w:b/>
          <w:sz w:val="24"/>
          <w:szCs w:val="24"/>
        </w:rPr>
        <w:t xml:space="preserve"> being typed is what you want to say!</w:t>
      </w:r>
    </w:p>
    <w:p w14:paraId="39A2DE49" w14:textId="77777777" w:rsidR="001864B1" w:rsidRDefault="001864B1">
      <w:pPr>
        <w:spacing w:before="240" w:after="240"/>
        <w:jc w:val="both"/>
        <w:rPr>
          <w:rFonts w:ascii="Comfortaa" w:eastAsia="Comfortaa" w:hAnsi="Comfortaa" w:cs="Comfortaa"/>
          <w:b/>
          <w:sz w:val="24"/>
          <w:szCs w:val="24"/>
        </w:rPr>
      </w:pPr>
    </w:p>
    <w:p w14:paraId="383663EC" w14:textId="77777777" w:rsidR="001864B1" w:rsidRDefault="006D3211">
      <w:pPr>
        <w:spacing w:before="240" w:after="240"/>
        <w:jc w:val="both"/>
        <w:rPr>
          <w:rFonts w:ascii="Comfortaa" w:eastAsia="Comfortaa" w:hAnsi="Comfortaa" w:cs="Comfortaa"/>
          <w:b/>
          <w:sz w:val="24"/>
          <w:szCs w:val="24"/>
        </w:rPr>
      </w:pPr>
      <w:r>
        <w:rPr>
          <w:rFonts w:ascii="Comfortaa" w:eastAsia="Comfortaa" w:hAnsi="Comfortaa" w:cs="Comfortaa"/>
          <w:b/>
          <w:sz w:val="24"/>
          <w:szCs w:val="24"/>
        </w:rPr>
        <w:lastRenderedPageBreak/>
        <w:t>D.</w:t>
      </w:r>
      <w:r>
        <w:rPr>
          <w:noProof/>
        </w:rPr>
        <w:drawing>
          <wp:anchor distT="114300" distB="114300" distL="114300" distR="114300" simplePos="0" relativeHeight="251661312" behindDoc="0" locked="0" layoutInCell="1" hidden="0" allowOverlap="1" wp14:anchorId="44BA51A2" wp14:editId="3ADA8BBE">
            <wp:simplePos x="0" y="0"/>
            <wp:positionH relativeFrom="column">
              <wp:posOffset>-209549</wp:posOffset>
            </wp:positionH>
            <wp:positionV relativeFrom="paragraph">
              <wp:posOffset>333375</wp:posOffset>
            </wp:positionV>
            <wp:extent cx="1385888" cy="1385888"/>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385888" cy="1385888"/>
                    </a:xfrm>
                    <a:prstGeom prst="rect">
                      <a:avLst/>
                    </a:prstGeom>
                    <a:ln/>
                  </pic:spPr>
                </pic:pic>
              </a:graphicData>
            </a:graphic>
          </wp:anchor>
        </w:drawing>
      </w:r>
    </w:p>
    <w:p w14:paraId="19A42091" w14:textId="77777777" w:rsidR="001864B1" w:rsidRDefault="006D3211">
      <w:pPr>
        <w:spacing w:before="240" w:after="240"/>
        <w:jc w:val="both"/>
        <w:rPr>
          <w:rFonts w:ascii="Comfortaa" w:eastAsia="Comfortaa" w:hAnsi="Comfortaa" w:cs="Comfortaa"/>
          <w:sz w:val="24"/>
          <w:szCs w:val="24"/>
        </w:rPr>
      </w:pPr>
      <w:r>
        <w:rPr>
          <w:rFonts w:ascii="Comfortaa" w:eastAsia="Comfortaa" w:hAnsi="Comfortaa" w:cs="Comfortaa"/>
          <w:sz w:val="24"/>
          <w:szCs w:val="24"/>
        </w:rPr>
        <w:t>Read and Write for Google Chrome can read your documents for you. Once you click on the icon a toolbar (below) appears. This controls the ap and allows you to start reading, pause, translate the document etc. The app will also help you to write if subscrip</w:t>
      </w:r>
      <w:r>
        <w:rPr>
          <w:rFonts w:ascii="Comfortaa" w:eastAsia="Comfortaa" w:hAnsi="Comfortaa" w:cs="Comfortaa"/>
          <w:sz w:val="24"/>
          <w:szCs w:val="24"/>
        </w:rPr>
        <w:t xml:space="preserve">tion is paid for. </w:t>
      </w:r>
    </w:p>
    <w:p w14:paraId="48820742" w14:textId="77777777" w:rsidR="001864B1" w:rsidRDefault="001864B1">
      <w:pPr>
        <w:spacing w:before="240" w:after="240"/>
        <w:jc w:val="both"/>
        <w:rPr>
          <w:rFonts w:ascii="Comfortaa" w:eastAsia="Comfortaa" w:hAnsi="Comfortaa" w:cs="Comfortaa"/>
          <w:b/>
          <w:sz w:val="24"/>
          <w:szCs w:val="24"/>
        </w:rPr>
      </w:pPr>
    </w:p>
    <w:p w14:paraId="3F5D4BBD" w14:textId="77777777" w:rsidR="001864B1" w:rsidRDefault="006D3211">
      <w:pPr>
        <w:spacing w:before="240" w:after="240"/>
        <w:jc w:val="both"/>
        <w:rPr>
          <w:rFonts w:ascii="Comfortaa" w:eastAsia="Comfortaa" w:hAnsi="Comfortaa" w:cs="Comfortaa"/>
          <w:b/>
          <w:sz w:val="24"/>
          <w:szCs w:val="24"/>
        </w:rPr>
      </w:pPr>
      <w:r>
        <w:rPr>
          <w:rFonts w:ascii="Comfortaa" w:eastAsia="Comfortaa" w:hAnsi="Comfortaa" w:cs="Comfortaa"/>
          <w:b/>
          <w:noProof/>
          <w:sz w:val="24"/>
          <w:szCs w:val="24"/>
        </w:rPr>
        <w:drawing>
          <wp:inline distT="114300" distB="114300" distL="114300" distR="114300" wp14:anchorId="6D2FD455" wp14:editId="5EF1B8B0">
            <wp:extent cx="5629275" cy="5238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13174" r="1827" b="74946"/>
                    <a:stretch>
                      <a:fillRect/>
                    </a:stretch>
                  </pic:blipFill>
                  <pic:spPr>
                    <a:xfrm>
                      <a:off x="0" y="0"/>
                      <a:ext cx="5629275" cy="523875"/>
                    </a:xfrm>
                    <a:prstGeom prst="rect">
                      <a:avLst/>
                    </a:prstGeom>
                    <a:ln/>
                  </pic:spPr>
                </pic:pic>
              </a:graphicData>
            </a:graphic>
          </wp:inline>
        </w:drawing>
      </w:r>
    </w:p>
    <w:p w14:paraId="792F668D" w14:textId="77777777" w:rsidR="001864B1" w:rsidRDefault="006D3211">
      <w:pPr>
        <w:spacing w:before="240" w:after="240"/>
        <w:jc w:val="both"/>
        <w:rPr>
          <w:rFonts w:ascii="Comfortaa" w:eastAsia="Comfortaa" w:hAnsi="Comfortaa" w:cs="Comfortaa"/>
          <w:b/>
          <w:sz w:val="24"/>
          <w:szCs w:val="24"/>
        </w:rPr>
      </w:pPr>
      <w:r>
        <w:rPr>
          <w:rFonts w:ascii="Comfortaa" w:eastAsia="Comfortaa" w:hAnsi="Comfortaa" w:cs="Comfortaa"/>
          <w:b/>
          <w:sz w:val="24"/>
          <w:szCs w:val="24"/>
        </w:rPr>
        <w:t>E.</w:t>
      </w:r>
      <w:r>
        <w:rPr>
          <w:noProof/>
        </w:rPr>
        <w:drawing>
          <wp:anchor distT="114300" distB="114300" distL="114300" distR="114300" simplePos="0" relativeHeight="251662336" behindDoc="0" locked="0" layoutInCell="1" hidden="0" allowOverlap="1" wp14:anchorId="7A4722DB" wp14:editId="1611337B">
            <wp:simplePos x="0" y="0"/>
            <wp:positionH relativeFrom="column">
              <wp:posOffset>57865</wp:posOffset>
            </wp:positionH>
            <wp:positionV relativeFrom="paragraph">
              <wp:posOffset>381000</wp:posOffset>
            </wp:positionV>
            <wp:extent cx="1219200" cy="1219200"/>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219200" cy="1219200"/>
                    </a:xfrm>
                    <a:prstGeom prst="rect">
                      <a:avLst/>
                    </a:prstGeom>
                    <a:ln/>
                  </pic:spPr>
                </pic:pic>
              </a:graphicData>
            </a:graphic>
          </wp:anchor>
        </w:drawing>
      </w:r>
    </w:p>
    <w:p w14:paraId="2A7E27B6" w14:textId="77777777" w:rsidR="001864B1" w:rsidRDefault="006D3211">
      <w:pPr>
        <w:spacing w:before="240" w:after="240"/>
        <w:rPr>
          <w:rFonts w:ascii="Comfortaa" w:eastAsia="Comfortaa" w:hAnsi="Comfortaa" w:cs="Comfortaa"/>
          <w:sz w:val="24"/>
          <w:szCs w:val="24"/>
        </w:rPr>
      </w:pPr>
      <w:r>
        <w:rPr>
          <w:rFonts w:ascii="Comfortaa" w:eastAsia="Comfortaa" w:hAnsi="Comfortaa" w:cs="Comfortaa"/>
          <w:sz w:val="24"/>
          <w:szCs w:val="24"/>
        </w:rPr>
        <w:t xml:space="preserve"> Sapling grammar will check your writing for grammar mistakes . Make sure you take note of common errors and try not to repeat them though!</w:t>
      </w:r>
    </w:p>
    <w:p w14:paraId="44C62797" w14:textId="77777777" w:rsidR="001864B1" w:rsidRDefault="001864B1"/>
    <w:p w14:paraId="00E9A7B9" w14:textId="77777777" w:rsidR="001864B1" w:rsidRDefault="001864B1">
      <w:pPr>
        <w:rPr>
          <w:rFonts w:ascii="Comfortaa" w:eastAsia="Comfortaa" w:hAnsi="Comfortaa" w:cs="Comfortaa"/>
        </w:rPr>
      </w:pPr>
    </w:p>
    <w:p w14:paraId="1ED40BD9" w14:textId="77777777" w:rsidR="001864B1" w:rsidRDefault="001864B1">
      <w:pPr>
        <w:rPr>
          <w:rFonts w:ascii="Comfortaa" w:eastAsia="Comfortaa" w:hAnsi="Comfortaa" w:cs="Comfortaa"/>
        </w:rPr>
      </w:pPr>
    </w:p>
    <w:p w14:paraId="47D73AAE" w14:textId="77777777" w:rsidR="001864B1" w:rsidRDefault="001864B1">
      <w:pPr>
        <w:rPr>
          <w:rFonts w:ascii="Comfortaa" w:eastAsia="Comfortaa" w:hAnsi="Comfortaa" w:cs="Comfortaa"/>
        </w:rPr>
      </w:pPr>
    </w:p>
    <w:p w14:paraId="26F3090E" w14:textId="77777777" w:rsidR="001864B1" w:rsidRDefault="006D3211">
      <w:pPr>
        <w:rPr>
          <w:rFonts w:ascii="Comfortaa" w:eastAsia="Comfortaa" w:hAnsi="Comfortaa" w:cs="Comfortaa"/>
        </w:rPr>
      </w:pPr>
      <w:r>
        <w:rPr>
          <w:rFonts w:ascii="Comfortaa" w:eastAsia="Comfortaa" w:hAnsi="Comfortaa" w:cs="Comfortaa"/>
        </w:rPr>
        <w:t xml:space="preserve">F. </w:t>
      </w:r>
    </w:p>
    <w:p w14:paraId="54AF262B" w14:textId="77777777" w:rsidR="001864B1" w:rsidRDefault="006D3211">
      <w:pPr>
        <w:rPr>
          <w:rFonts w:ascii="Comfortaa" w:eastAsia="Comfortaa" w:hAnsi="Comfortaa" w:cs="Comfortaa"/>
        </w:rPr>
      </w:pPr>
      <w:r>
        <w:rPr>
          <w:noProof/>
        </w:rPr>
        <w:drawing>
          <wp:anchor distT="114300" distB="114300" distL="114300" distR="114300" simplePos="0" relativeHeight="251663360" behindDoc="0" locked="0" layoutInCell="1" hidden="0" allowOverlap="1" wp14:anchorId="2CF0BC58" wp14:editId="2A763A76">
            <wp:simplePos x="0" y="0"/>
            <wp:positionH relativeFrom="column">
              <wp:posOffset>19051</wp:posOffset>
            </wp:positionH>
            <wp:positionV relativeFrom="paragraph">
              <wp:posOffset>209550</wp:posOffset>
            </wp:positionV>
            <wp:extent cx="1219200" cy="1219200"/>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219200" cy="1219200"/>
                    </a:xfrm>
                    <a:prstGeom prst="rect">
                      <a:avLst/>
                    </a:prstGeom>
                    <a:ln/>
                  </pic:spPr>
                </pic:pic>
              </a:graphicData>
            </a:graphic>
          </wp:anchor>
        </w:drawing>
      </w:r>
    </w:p>
    <w:p w14:paraId="5E580F6B" w14:textId="77777777" w:rsidR="001864B1" w:rsidRDefault="006D3211">
      <w:pPr>
        <w:rPr>
          <w:rFonts w:ascii="Comfortaa" w:eastAsia="Comfortaa" w:hAnsi="Comfortaa" w:cs="Comfortaa"/>
          <w:sz w:val="24"/>
          <w:szCs w:val="24"/>
        </w:rPr>
      </w:pPr>
      <w:r>
        <w:rPr>
          <w:rFonts w:ascii="Comfortaa" w:eastAsia="Comfortaa" w:hAnsi="Comfortaa" w:cs="Comfortaa"/>
          <w:sz w:val="24"/>
          <w:szCs w:val="24"/>
        </w:rPr>
        <w:t>Accessibility tools can also help reading on the chromebook easier. Make the tex</w:t>
      </w:r>
      <w:r>
        <w:rPr>
          <w:rFonts w:ascii="Comfortaa" w:eastAsia="Comfortaa" w:hAnsi="Comfortaa" w:cs="Comfortaa"/>
          <w:sz w:val="24"/>
          <w:szCs w:val="24"/>
        </w:rPr>
        <w:t xml:space="preserve">t bigger, have a coloured screen (especially helpful for those with dyslexia). nOverlay (left) can help you choose which colour overlay helps you read the best. Try a few out to see which colour works for you or talk to your support teachers. </w:t>
      </w:r>
    </w:p>
    <w:p w14:paraId="735466DE" w14:textId="77777777" w:rsidR="001864B1" w:rsidRDefault="001864B1">
      <w:pPr>
        <w:rPr>
          <w:rFonts w:ascii="Comfortaa" w:eastAsia="Comfortaa" w:hAnsi="Comfortaa" w:cs="Comfortaa"/>
        </w:rPr>
      </w:pPr>
    </w:p>
    <w:sectPr w:rsidR="001864B1">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204CB" w14:textId="77777777" w:rsidR="00000000" w:rsidRDefault="006D3211">
      <w:pPr>
        <w:spacing w:line="240" w:lineRule="auto"/>
      </w:pPr>
      <w:r>
        <w:separator/>
      </w:r>
    </w:p>
  </w:endnote>
  <w:endnote w:type="continuationSeparator" w:id="0">
    <w:p w14:paraId="63496B53" w14:textId="77777777" w:rsidR="00000000" w:rsidRDefault="006D3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eat">
    <w:charset w:val="00"/>
    <w:family w:val="auto"/>
    <w:pitch w:val="default"/>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D8714" w14:textId="77777777" w:rsidR="00000000" w:rsidRDefault="006D3211">
      <w:pPr>
        <w:spacing w:line="240" w:lineRule="auto"/>
      </w:pPr>
      <w:r>
        <w:separator/>
      </w:r>
    </w:p>
  </w:footnote>
  <w:footnote w:type="continuationSeparator" w:id="0">
    <w:p w14:paraId="575546A2" w14:textId="77777777" w:rsidR="00000000" w:rsidRDefault="006D3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006F" w14:textId="77777777" w:rsidR="001864B1" w:rsidRDefault="006D3211">
    <w:pPr>
      <w:jc w:val="right"/>
    </w:pPr>
    <w:r>
      <w:rPr>
        <w:rFonts w:ascii="Caveat" w:eastAsia="Caveat" w:hAnsi="Caveat" w:cs="Caveat"/>
        <w:b/>
        <w:sz w:val="28"/>
        <w:szCs w:val="28"/>
      </w:rPr>
      <w:t>EAL Little by Little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B1"/>
    <w:rsid w:val="001864B1"/>
    <w:rsid w:val="006D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C20F"/>
  <w15:docId w15:val="{9B900ED9-8004-4987-8598-72285B6D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www.naturalreaders.com/online/"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Fenton</cp:lastModifiedBy>
  <cp:revision>2</cp:revision>
  <dcterms:created xsi:type="dcterms:W3CDTF">2020-06-22T13:40:00Z</dcterms:created>
  <dcterms:modified xsi:type="dcterms:W3CDTF">2020-06-22T13:40:00Z</dcterms:modified>
</cp:coreProperties>
</file>